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0A0"/>
      </w:tblPr>
      <w:tblGrid>
        <w:gridCol w:w="4361"/>
        <w:gridCol w:w="1275"/>
        <w:gridCol w:w="3544"/>
      </w:tblGrid>
      <w:tr w:rsidR="00602AB6" w:rsidRPr="00057DA0" w:rsidTr="00880977">
        <w:tc>
          <w:tcPr>
            <w:tcW w:w="4361" w:type="dxa"/>
          </w:tcPr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057DA0">
              <w:rPr>
                <w:rFonts w:ascii="Times New Roman" w:hAnsi="Times New Roman"/>
                <w:b/>
                <w:sz w:val="28"/>
                <w:szCs w:val="28"/>
              </w:rPr>
              <w:t>КРАСНОЯРИХА</w:t>
            </w: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A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2AB6" w:rsidRPr="00057DA0" w:rsidRDefault="00602AB6" w:rsidP="00880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57D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057DA0">
              <w:rPr>
                <w:rFonts w:ascii="Times New Roman" w:hAnsi="Times New Roman"/>
                <w:sz w:val="28"/>
                <w:szCs w:val="28"/>
              </w:rPr>
              <w:t xml:space="preserve"> 2017г.  № 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602AB6" w:rsidRPr="00057DA0" w:rsidRDefault="00602AB6" w:rsidP="008809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02AB6" w:rsidRPr="00057DA0" w:rsidRDefault="00602AB6" w:rsidP="0088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AB6" w:rsidRDefault="00602AB6" w:rsidP="00906CC3">
      <w:pPr>
        <w:pStyle w:val="20"/>
        <w:shd w:val="clear" w:color="auto" w:fill="auto"/>
        <w:ind w:firstLine="543"/>
        <w:jc w:val="left"/>
        <w:rPr>
          <w:b w:val="0"/>
          <w:sz w:val="26"/>
          <w:szCs w:val="26"/>
        </w:rPr>
      </w:pPr>
    </w:p>
    <w:p w:rsidR="00602AB6" w:rsidRPr="006E7FA7" w:rsidRDefault="00602AB6" w:rsidP="0009455A">
      <w:pPr>
        <w:pStyle w:val="20"/>
        <w:shd w:val="clear" w:color="auto" w:fill="auto"/>
        <w:ind w:right="3998" w:firstLine="543"/>
        <w:jc w:val="both"/>
        <w:rPr>
          <w:b w:val="0"/>
          <w:szCs w:val="28"/>
        </w:rPr>
      </w:pPr>
      <w:r w:rsidRPr="006E7FA7">
        <w:rPr>
          <w:b w:val="0"/>
          <w:szCs w:val="28"/>
        </w:rPr>
        <w:t>Об утверждении Порядка составления и ведения бюджетной росписи бюджета сельского поселения Краснояриха муниципального района Челно-Вершинский  Самарской области</w:t>
      </w:r>
    </w:p>
    <w:p w:rsidR="00602AB6" w:rsidRPr="006E7FA7" w:rsidRDefault="00602AB6" w:rsidP="00906CC3">
      <w:pPr>
        <w:pStyle w:val="20"/>
        <w:shd w:val="clear" w:color="auto" w:fill="auto"/>
        <w:ind w:firstLine="543"/>
        <w:rPr>
          <w:szCs w:val="28"/>
        </w:rPr>
      </w:pPr>
    </w:p>
    <w:p w:rsidR="00602AB6" w:rsidRPr="006E7FA7" w:rsidRDefault="00602AB6" w:rsidP="00906CC3">
      <w:pPr>
        <w:pStyle w:val="21"/>
        <w:shd w:val="clear" w:color="auto" w:fill="auto"/>
        <w:ind w:firstLine="543"/>
        <w:rPr>
          <w:sz w:val="28"/>
          <w:szCs w:val="28"/>
        </w:rPr>
      </w:pPr>
      <w:r w:rsidRPr="006E7FA7">
        <w:rPr>
          <w:sz w:val="28"/>
          <w:szCs w:val="28"/>
        </w:rPr>
        <w:t>В соответствии со статьями 217 и 219.1 Бюджетного кодекса Российской Федерации и статьей 19 Положения о бюджетном устройстве и бюджетном процессе сельского поселения Краснояриха муниципального района Челно-Вершинский Самарской области, утвержденного решением Собрания представителей сельского поселения Краснояриха муниципального района Челно-Вершинский Самарской области от 25.11.2016г. № 52, администрация сельского поселения Краснояриха</w:t>
      </w:r>
    </w:p>
    <w:p w:rsidR="00602AB6" w:rsidRPr="006E7FA7" w:rsidRDefault="00602AB6" w:rsidP="00906CC3">
      <w:pPr>
        <w:pStyle w:val="21"/>
        <w:shd w:val="clear" w:color="auto" w:fill="auto"/>
        <w:ind w:firstLine="543"/>
        <w:jc w:val="center"/>
        <w:rPr>
          <w:sz w:val="28"/>
          <w:szCs w:val="28"/>
        </w:rPr>
      </w:pPr>
      <w:r w:rsidRPr="006E7FA7">
        <w:rPr>
          <w:sz w:val="28"/>
          <w:szCs w:val="28"/>
        </w:rPr>
        <w:t>ПОСТАНОВЛЯЕТ:</w:t>
      </w:r>
    </w:p>
    <w:p w:rsidR="00602AB6" w:rsidRPr="006E7FA7" w:rsidRDefault="00602AB6" w:rsidP="00906CC3">
      <w:pPr>
        <w:pStyle w:val="21"/>
        <w:numPr>
          <w:ilvl w:val="0"/>
          <w:numId w:val="1"/>
        </w:numPr>
        <w:shd w:val="clear" w:color="auto" w:fill="auto"/>
        <w:tabs>
          <w:tab w:val="left" w:pos="905"/>
        </w:tabs>
        <w:ind w:firstLine="543"/>
        <w:rPr>
          <w:sz w:val="28"/>
          <w:szCs w:val="28"/>
        </w:rPr>
      </w:pPr>
      <w:r w:rsidRPr="006E7FA7">
        <w:rPr>
          <w:sz w:val="28"/>
          <w:szCs w:val="28"/>
        </w:rPr>
        <w:t xml:space="preserve"> Утвердить прилагаемый Порядок составления и ведения бюджетной росписи бюджета сельского поселения Краснояриха муниципального района Челно-Вершинский Самарской области,</w:t>
      </w:r>
      <w:bookmarkStart w:id="0" w:name="_GoBack"/>
      <w:bookmarkEnd w:id="0"/>
      <w:r w:rsidRPr="006E7FA7">
        <w:rPr>
          <w:sz w:val="28"/>
          <w:szCs w:val="28"/>
        </w:rPr>
        <w:t xml:space="preserve"> согласно Приложению.</w:t>
      </w:r>
    </w:p>
    <w:p w:rsidR="00602AB6" w:rsidRPr="006E7FA7" w:rsidRDefault="00602AB6" w:rsidP="00906CC3">
      <w:pPr>
        <w:pStyle w:val="21"/>
        <w:numPr>
          <w:ilvl w:val="0"/>
          <w:numId w:val="1"/>
        </w:numPr>
        <w:shd w:val="clear" w:color="auto" w:fill="auto"/>
        <w:tabs>
          <w:tab w:val="left" w:pos="905"/>
        </w:tabs>
        <w:ind w:firstLine="543"/>
        <w:rPr>
          <w:sz w:val="28"/>
          <w:szCs w:val="28"/>
        </w:rPr>
      </w:pPr>
      <w:r w:rsidRPr="006E7FA7">
        <w:rPr>
          <w:sz w:val="28"/>
          <w:szCs w:val="28"/>
        </w:rPr>
        <w:t>Разместить настоящее постановление на официальном сайте администрации сельского поселения Краснояриха муниципального района Челно-Вершинский Самарской области.</w:t>
      </w:r>
    </w:p>
    <w:p w:rsidR="00602AB6" w:rsidRPr="006E7FA7" w:rsidRDefault="00602AB6" w:rsidP="00906CC3">
      <w:pPr>
        <w:pStyle w:val="21"/>
        <w:numPr>
          <w:ilvl w:val="0"/>
          <w:numId w:val="1"/>
        </w:numPr>
        <w:shd w:val="clear" w:color="auto" w:fill="auto"/>
        <w:tabs>
          <w:tab w:val="left" w:pos="905"/>
        </w:tabs>
        <w:ind w:firstLine="543"/>
        <w:rPr>
          <w:sz w:val="28"/>
          <w:szCs w:val="28"/>
        </w:rPr>
      </w:pPr>
      <w:r w:rsidRPr="006E7FA7">
        <w:rPr>
          <w:sz w:val="28"/>
          <w:szCs w:val="28"/>
        </w:rPr>
        <w:t>Контроль над выполнением настоящего постановления оставляю за собой.</w:t>
      </w:r>
    </w:p>
    <w:p w:rsidR="00602AB6" w:rsidRPr="0087408E" w:rsidRDefault="00602AB6" w:rsidP="00906CC3">
      <w:pPr>
        <w:pStyle w:val="21"/>
        <w:shd w:val="clear" w:color="auto" w:fill="auto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Default="00602AB6" w:rsidP="00906CC3">
      <w:pPr>
        <w:pStyle w:val="21"/>
        <w:shd w:val="clear" w:color="auto" w:fill="auto"/>
        <w:tabs>
          <w:tab w:val="left" w:pos="8402"/>
        </w:tabs>
        <w:spacing w:line="230" w:lineRule="exact"/>
        <w:ind w:firstLine="543"/>
        <w:rPr>
          <w:sz w:val="26"/>
          <w:szCs w:val="26"/>
        </w:rPr>
      </w:pPr>
    </w:p>
    <w:p w:rsidR="00602AB6" w:rsidRPr="006E7FA7" w:rsidRDefault="00602AB6" w:rsidP="006E7FA7">
      <w:pPr>
        <w:jc w:val="both"/>
        <w:rPr>
          <w:rFonts w:ascii="Times New Roman" w:hAnsi="Times New Roman" w:cs="Times New Roman"/>
          <w:sz w:val="28"/>
          <w:szCs w:val="28"/>
        </w:rPr>
      </w:pPr>
      <w:r w:rsidRPr="006E7FA7">
        <w:rPr>
          <w:rFonts w:ascii="Times New Roman" w:hAnsi="Times New Roman" w:cs="Times New Roman"/>
          <w:sz w:val="28"/>
          <w:szCs w:val="28"/>
        </w:rPr>
        <w:t>И.о. главы сельского поселения Краснояриха                        И.Я. Субуханкулов</w:t>
      </w:r>
    </w:p>
    <w:p w:rsidR="00602AB6" w:rsidRDefault="00602AB6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602AB6" w:rsidRDefault="00602AB6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02AB6" w:rsidRPr="0087408E" w:rsidRDefault="00602AB6" w:rsidP="00F74E03">
      <w:pPr>
        <w:pStyle w:val="21"/>
        <w:shd w:val="clear" w:color="auto" w:fill="auto"/>
        <w:spacing w:line="240" w:lineRule="auto"/>
        <w:jc w:val="right"/>
      </w:pPr>
      <w:r w:rsidRPr="0087408E">
        <w:t xml:space="preserve">Приложение </w:t>
      </w:r>
    </w:p>
    <w:p w:rsidR="00602AB6" w:rsidRDefault="00602AB6" w:rsidP="00F74E03">
      <w:pPr>
        <w:pStyle w:val="21"/>
        <w:shd w:val="clear" w:color="auto" w:fill="auto"/>
        <w:spacing w:line="240" w:lineRule="auto"/>
        <w:jc w:val="right"/>
      </w:pPr>
      <w:r w:rsidRPr="005B544C">
        <w:t xml:space="preserve">к </w:t>
      </w:r>
      <w:r>
        <w:t>п</w:t>
      </w:r>
      <w:r w:rsidRPr="005B544C">
        <w:t>остановлению</w:t>
      </w:r>
      <w:r>
        <w:t xml:space="preserve"> </w:t>
      </w:r>
      <w:r w:rsidRPr="0087408E">
        <w:t>администрации</w:t>
      </w:r>
    </w:p>
    <w:p w:rsidR="00602AB6" w:rsidRPr="0087408E" w:rsidRDefault="00602AB6" w:rsidP="00F74E03">
      <w:pPr>
        <w:pStyle w:val="21"/>
        <w:shd w:val="clear" w:color="auto" w:fill="auto"/>
        <w:spacing w:line="240" w:lineRule="auto"/>
        <w:jc w:val="right"/>
      </w:pPr>
      <w:r w:rsidRPr="0087408E">
        <w:t xml:space="preserve">сельского поселения </w:t>
      </w:r>
      <w:r>
        <w:t>Краснояриха</w:t>
      </w:r>
    </w:p>
    <w:p w:rsidR="00602AB6" w:rsidRPr="0087408E" w:rsidRDefault="00602AB6" w:rsidP="00F74E03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602AB6" w:rsidRPr="0087408E" w:rsidRDefault="00602AB6" w:rsidP="00906CC3">
      <w:pPr>
        <w:pStyle w:val="NormalWeb"/>
        <w:spacing w:line="276" w:lineRule="auto"/>
        <w:jc w:val="right"/>
        <w:textAlignment w:val="top"/>
      </w:pPr>
      <w:r>
        <w:rPr>
          <w:bCs/>
        </w:rPr>
        <w:t>от 08.11.2017г. № 68</w:t>
      </w:r>
    </w:p>
    <w:p w:rsidR="00602AB6" w:rsidRPr="0087408E" w:rsidRDefault="00602AB6">
      <w:pPr>
        <w:pStyle w:val="21"/>
        <w:shd w:val="clear" w:color="auto" w:fill="auto"/>
        <w:spacing w:line="230" w:lineRule="exact"/>
        <w:jc w:val="left"/>
      </w:pPr>
    </w:p>
    <w:p w:rsidR="00602AB6" w:rsidRPr="0087408E" w:rsidRDefault="00602AB6">
      <w:pPr>
        <w:pStyle w:val="21"/>
        <w:shd w:val="clear" w:color="auto" w:fill="auto"/>
        <w:spacing w:line="230" w:lineRule="exact"/>
        <w:jc w:val="left"/>
      </w:pPr>
    </w:p>
    <w:p w:rsidR="00602AB6" w:rsidRPr="00906CC3" w:rsidRDefault="00602AB6" w:rsidP="00906CC3">
      <w:pPr>
        <w:pStyle w:val="20"/>
        <w:shd w:val="clear" w:color="auto" w:fill="auto"/>
        <w:spacing w:line="317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Порядок составления и ведения бюджетной росписи бюджета сельского поселения Краснояриха муниципального района Челно-Вершинский</w:t>
      </w:r>
    </w:p>
    <w:p w:rsidR="00602AB6" w:rsidRPr="00906CC3" w:rsidRDefault="00602AB6" w:rsidP="00906CC3">
      <w:pPr>
        <w:pStyle w:val="20"/>
        <w:shd w:val="clear" w:color="auto" w:fill="auto"/>
        <w:spacing w:line="317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Самарской области</w:t>
      </w:r>
    </w:p>
    <w:p w:rsidR="00602AB6" w:rsidRPr="00906CC3" w:rsidRDefault="00602AB6" w:rsidP="00906CC3">
      <w:pPr>
        <w:pStyle w:val="20"/>
        <w:shd w:val="clear" w:color="auto" w:fill="auto"/>
        <w:spacing w:line="317" w:lineRule="exact"/>
        <w:ind w:right="-199" w:firstLine="708"/>
        <w:jc w:val="both"/>
        <w:rPr>
          <w:sz w:val="24"/>
          <w:szCs w:val="24"/>
        </w:rPr>
      </w:pPr>
    </w:p>
    <w:p w:rsidR="00602AB6" w:rsidRPr="00906CC3" w:rsidRDefault="00602AB6" w:rsidP="00906CC3">
      <w:pPr>
        <w:pStyle w:val="21"/>
        <w:shd w:val="clear" w:color="auto" w:fill="auto"/>
        <w:spacing w:line="350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 xml:space="preserve">Настоящий Порядок разработан в соответствии с Бюджетным кодексом Российской </w:t>
      </w:r>
      <w:r w:rsidRPr="00906CC3">
        <w:rPr>
          <w:rStyle w:val="a0"/>
          <w:b w:val="0"/>
          <w:bCs/>
          <w:sz w:val="24"/>
          <w:szCs w:val="24"/>
        </w:rPr>
        <w:t xml:space="preserve">Федерации </w:t>
      </w:r>
      <w:r w:rsidRPr="00906CC3">
        <w:rPr>
          <w:sz w:val="24"/>
          <w:szCs w:val="24"/>
        </w:rPr>
        <w:t>в целях организации исполнения бюджета муниципального образования по расходам и источникам финансирования дефицита бюджета сельского поселения Краснояриха муниципального района Челно-Вершинский Самарской области и определяет правила составления и ведения бюджетной росписи бюджета сельского поселения Краснояриха муниципального района Челно-Вершинский Самарской области.</w:t>
      </w:r>
    </w:p>
    <w:p w:rsidR="00602AB6" w:rsidRPr="00906CC3" w:rsidRDefault="00602AB6" w:rsidP="00906CC3">
      <w:pPr>
        <w:pStyle w:val="21"/>
        <w:shd w:val="clear" w:color="auto" w:fill="auto"/>
        <w:spacing w:line="350" w:lineRule="exact"/>
        <w:ind w:right="-199" w:firstLine="708"/>
        <w:jc w:val="center"/>
        <w:rPr>
          <w:sz w:val="24"/>
          <w:szCs w:val="24"/>
        </w:rPr>
      </w:pPr>
      <w:r w:rsidRPr="00906CC3">
        <w:rPr>
          <w:b/>
          <w:sz w:val="24"/>
          <w:szCs w:val="24"/>
        </w:rPr>
        <w:t>Состав бюджетной росписи бюджета сельского поселения Краснояриха муниципального района Челно-Вершинский Самарской области, порядок ее составления и утверждения</w:t>
      </w:r>
      <w:r w:rsidRPr="00906CC3">
        <w:rPr>
          <w:sz w:val="24"/>
          <w:szCs w:val="24"/>
        </w:rPr>
        <w:t>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Бюджетная роспись составляется администрацией сельского поселения Краснояриха муниципального района Челно-Вершинский Самарской области (далее – администрация сельского поселения Краснояриха) и утверждается главой сельского поселения Краснояриха муниципального района Челно-Вершинский Самарской области Самарской области в срок не позднее, чем за десять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Сводная бюджетная роспись составляется на очередной финансовый год и на плановый период по установленной форме и включает в себя бюджетные ассигнования в соответствии с ведомственной структурой расходов бюджета сельского поселения Краснояриха муниципального района Челно-Вершинский Самарской области (далее - бюджет поселения в разрезе классификации расходов бюджетов (раздел, подраздел, целевая статья, вид расходов) (далее – показатели по расходам).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Показатели утвержденной бюджетной росписи должны соответствовать Решению о бюджете на очередной финансовый год и на плановый период (далее – решение о бюджете).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Показатели по расходам должны соответствовать ведомственной структуре расходов решения о бюджете.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Основные этапы составления бюджетной росписи заключаются в соблюдении следующих последовательно осуществляемых процедур:</w:t>
      </w:r>
    </w:p>
    <w:p w:rsidR="00602AB6" w:rsidRPr="00906CC3" w:rsidRDefault="00602AB6" w:rsidP="00906CC3">
      <w:pPr>
        <w:pStyle w:val="21"/>
        <w:numPr>
          <w:ilvl w:val="2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Показатели бюджетной росписи формируются в соответствии с решением о бюджете в течение 5 (пяти) рабочих дней со дня утверждения бюджета муниципального образования с использованием программного комплекса «1С-Предприятие».</w:t>
      </w:r>
    </w:p>
    <w:p w:rsidR="00602AB6" w:rsidRPr="00906CC3" w:rsidRDefault="00602AB6" w:rsidP="00906CC3">
      <w:pPr>
        <w:pStyle w:val="21"/>
        <w:numPr>
          <w:ilvl w:val="2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Составленная на основании показателей бюджета бюджетная роспись представляется главе сельского поселения для подписания (утверждения).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</w:p>
    <w:p w:rsidR="00602AB6" w:rsidRPr="00906CC3" w:rsidRDefault="00602AB6" w:rsidP="00906CC3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0" w:right="-199" w:firstLine="708"/>
        <w:jc w:val="center"/>
        <w:rPr>
          <w:b/>
          <w:sz w:val="24"/>
          <w:szCs w:val="24"/>
        </w:rPr>
      </w:pPr>
      <w:r w:rsidRPr="00906CC3">
        <w:rPr>
          <w:b/>
          <w:sz w:val="24"/>
          <w:szCs w:val="24"/>
        </w:rPr>
        <w:t>Лимиты бюджетных обязательств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Лимиты бюджетных обязательств муниципального образования утверждаются на текущий финансовый год в разрезе ведомственной структуры расходов бюджета муниципального образования, кодов операций сектора государственного управления классификации расходов бюджетов.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Лимиты бюджетных обязательств утверждаются (подписываются) главой сельского поселения, и в части ведомственной структуры должны соответствовать показателям сводной бюджетной росписи.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Лимиты бюджетных обязательств утверждаются в размере бюджетных ассигнований, установленных решением о бюджете.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Администрация сельского поселения Краснояриха в срок не позднее, чем через 5 (пять) дней со дня принятия решения о бюджете направляет в Управление финансами утвержденную главой сельского поселения смету расходов на текущий финансовый год.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Представленная администрацией сельского поселения Краснояриха смета расходов, согласно пункту 2.4. настоящего Порядка, в течение 2 (двух) рабочих дней со дня его поступления в Управление финансами проверяется бюджетным отделом на предмет достоверности и полноты отражения в ней данных.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Установленные для администрации сельского поселения Краснояриха лимиты бюджетных обязательств ограничивают юридическое право администрации сельского поселения на использование средств бюджета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Решение о согласовании внесения изменений в лимиты бюджетных обязательств принимается руководителем Управления финансами в течение 3 (трех) рабочих дней в виде разрешительной резолюции на письме администрации сельского поселения, заверенной личной подписью, с проставлением даты.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Письмо на внесение изменений в лимиты бюджетных обязательств, согласованное в порядке, установленном подпунктом 2.4. настоящего Порядка, возвращается в бюджетный отдел.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Бюджетный отдел в течение 3 (трех) рабочих дней подтверждает данные, вводит в программный комплекс «1С-Предприятие» и формирует уведомление о внесении изменений.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</w:p>
    <w:p w:rsidR="00602AB6" w:rsidRPr="00906CC3" w:rsidRDefault="00602AB6" w:rsidP="00906CC3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0" w:right="-199" w:firstLine="708"/>
        <w:jc w:val="center"/>
        <w:rPr>
          <w:b/>
          <w:sz w:val="24"/>
          <w:szCs w:val="24"/>
        </w:rPr>
      </w:pPr>
      <w:r w:rsidRPr="00906CC3">
        <w:rPr>
          <w:b/>
          <w:sz w:val="24"/>
          <w:szCs w:val="24"/>
        </w:rPr>
        <w:t>Ведение бюджетной росписи и изменение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jc w:val="center"/>
        <w:rPr>
          <w:b/>
          <w:sz w:val="24"/>
          <w:szCs w:val="24"/>
        </w:rPr>
      </w:pPr>
      <w:r w:rsidRPr="00906CC3">
        <w:rPr>
          <w:b/>
          <w:sz w:val="24"/>
          <w:szCs w:val="24"/>
        </w:rPr>
        <w:t>лимитов бюджетных обязательств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Ведение бюджетной росписи и изменение лимитов бюджетных обязательств осуществляет Управление финансами посредством внесения изменений в показатели сводной бюджетной росписи и лимиты бюджетных обязательств (далее также – изменение сводной бюджетной росписи и лимитов бюджетных обязательств).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Показатели бюджетной росписи могут быть изменены в случаях, установленных Бюджетным кодексом Российской Федерации. Основанием для внесения изменений в сводную роспись является принятие Собранием Представителей сельского поселения Краснояриха муниципального района Челно-Вершинский Самарской области  Решения о внесении изменений в бюджет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Внесение изменений в бюджетную роспись и лимиты бюджетных обязательств в случае внесения изменений в Решение о бюджете осуществляется Управлением финансами в течение 5 (пяти) рабочих дней со дня принятия Решения о внесении изменений в бюджет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Администрация сельского поселения Краснояриха по основаниям, установленным статьей 217 Бюджетного кодекса Российской Федерации, и с учетом особенностей исполнения бюджета поселения, установленных решением о бюджете, представляют в финансовое управление предложения об изменении сводной бюджетной росписи и лимитов бюджетных обязательств.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Изменения в сводную бюджетную роспись и лимиты бюджетных обязательств вносятся в следующем порядке: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Администрация сельского поселения Краснояриха направляет в Управление финансами письменное предложение об изменениях показателей бюджетной росписи, лимитов бюджетных обязательств с указанием оснований (ссылка на норму Бюджетного кодекса или норму решения о бюджете) и причин для внесения соответствующих изменений с приложением письменных обязательств о недопущении образования кредиторской задолженности в текущем финансовом году в случае сокращения соответствующих расходов бюджета сельского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В случае, если предлагаемые изменения показателей бюджетной росписи связаны с недостаточностью бюджетных ассигнований для исполнения принятых бюджетных обязательств, к письменному предложению Администрация сельского поселения Краснояриха прилагает также расчет ожидаемого объема бюджетных ассигнований, необходимых для исполнения публичных нормативных обязательств в текущем году.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Уменьшение бюджетных ассигнований, предусмотренных на исполнение принятых бюджетных обязательств, для увеличения иных бюджетных ассигнований без внесения изменений в Решение о бюджете не допускается.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Решение о внесении в бюджетную роспись и (или) изменений в лимиты бюджетных обязательств принимается руководителем Управления финансами «Согласовано» на докладной записке, заверенной личной подписью, с проставлением даты.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Согласованные докладные записки возвращаются в бюджетный отдел для исполнения.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Бюджетный отдел в течение 3 (трех) рабочих дней, вводит соответствующие данные в программный комплекс «1С-Предприятие» и формирует уведомление.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Формирование в электронном виде справок-уведомлений об изменении бюджетных ассигнований производится в автоматизированном режиме на третий рабочий день от даты ввода документа.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Реестры уведомлений об изменении бюджетных ассигнований формируется в автоматизированном режиме, распечатываются и подписываются на бумажном носителе в порядке, аналогичном для реестров об ассигнованиях и реестров о лимитах.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В случае если руководителем Управления финансами не санкционировано внесение изменений в показатели бюджетной росписи, на докладной записке на внесение изменений в сводную бюджетную роспись налагается резолюция «Не согласовано», заверенная личной подписью, с проставлением даты.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Бюджетный отдел в течение 2 (двух) рабочих дней извещает в письменной форме Администрацию сельского поселения Краснояриха, направившую соответствующее письменное предложение, об отказе внесения изменений в показатели сводной бюджетной росписи и, соответственно, в лимиты бюджетных обязательств с указанием причин такого отказа.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Изменение лимитов бюджетных обязательств между кодами классификации операций государственного управления, кодами аналитических признаков или получателями средств бюджета сельского поселения Краснояриха осуществляется в течение 3 (трех) рабочих дней со дня поступления предложения от Администрации сельского поселения Краснояриха, если изменения лимитов бюджетных обязательств не связаны с изменением нормативных правовых актов сельского поселения Краснояриха, устанавливающих порядок расходования средств бюджета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Если изменения лимитов бюджетных обязательств связаны с изменением нормативных правовых актов сельского поселения Краснояриха муниципального района Челно-Вершинский Самарской области, устанавливающих порядок расходования средств бюджета поселения, изменение лимитов бюджетных обязательств осуществляется по письменному предложению Администрации сельского поселения Краснояриха не позднее чем через 5 (пять) рабочих дней со дня их получения Управлением финансами.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Изменение лимитов бюджетных обязательств между кодами классификации операций государственного управления, кодами аналитических признаков или получателями средств бюджета сельского поселения Краснояриха осуществляется в следующем порядке: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Администрация сельского поселения Краснояриха направляют в Управление финансами письменное предложение о предлагаемых изменениях с указанием оснований для внесения соответствующих изменений с приложением письменных обязательств о недопущении образования кредиторской задолженности в текущем финансовом году в связи с сокращением соответствующих расходов сельского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Уведомления об изменении лимитов бюджетных обязательств, связанные с изменением нормативных правовых актов сельского поселения Краснояриха муниципального района Челно-Вершинский Самарской области, устанавливающих порядок расходования средств бюджета поселения направляется Администрацией сельского поселения Краснояриха в Управление финансами в срок не позднее чем через 5 (пять) дней со дня издания соответствующего нормативного правового акта.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Письменное предложение Администрации сельского поселения Краснояриха об изменении лимитов бюджетных обязательств рассматривается и анализируется бюджетным отделом в течении 3 (трех) рабочих дней на предмет обоснованности вносимых изменений.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Руководитель Управления финансами в течение 2 (двух) рабочих дней рассматривает представленную докладную записку на внесение изменений в лимиты бюджетных обязательств.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Решение о согласовании внесения изменений в лимиты бюджетных обязательств принимается руководителем Управления финансами в течение 1 (одного) рабочего дня в виде разрешительной резолюции «Согласовано» на докладной записке, заверенной личной подписью, с проставлением даты.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Докладная записка на внесение изменений в лимиты бюджетных обязательств, согласованная в установленном порядке, возвращается подготовившему ее структурному подразделению, которое в течение 1 (одного) рабочего дня направляет докладную записку вместе с прилагаемой к ней справкой в бюджетный отдел.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Бюджетный отдел в течение 1 (одного) рабочего дня вводит данные в программный комплекс «1С-Предприятие».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Формирование справок-уведомлений о лимите бюджетных обязательств (изменения) осуществляется в автоматизированном режиме на третий рабочий день от даты ввода документа.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Доведение справки-уведомления о лимите бюджетных обязательств (изменения) до администрации сельского поселения Краснояриха осуществляется в порядке, аналогичном для уведомлений о лимитах.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Формирование реестров уведомлений об изменении лимитов бюджетных обязательств осуществляется в автоматизированном режиме на третий рабочий день от даты ввода документа.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В случае если руководителем Управления финансами не санкционировано внесение изменений в лимиты бюджетных обязательств, на докладной записке на внесение изменений в лимиты бюджетных обязательств налагается резолюция «Не согласовано», заверенная личной подписью, с проставлением даты.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Бюджетный отдел в течение 2 (двух) рабочих дней извещает в письменной форме Администрацию сельского поселения Краснояриха, направившую соответствующее письменное предложение, об отказе внесения изменений в лимиты бюджетных обязательств с указанием причин такого отказа.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Сводная бюджетная роспись излагается в новой редакции с учетом изменений, внесенных Решением Собрания Представителей «О внесении изменений в бюджет сельского поселения Краснояриха муниципального района Челно-Вершинский Самарской области на текущий финансовый год».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Подготовка бюджетной росписи в новой редакции осуществляется Администрацией сельского поселения Краснояриха.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Утверждение бюджетной росписи в новой редакции осуществляется главой сельского поселения Краснояриха путем ее подписания.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Бюджетные ассигнования и лимиты бюджетных обязательств текущего года прекращают свое действие 31 декабря.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</w:p>
    <w:p w:rsidR="00602AB6" w:rsidRPr="00906CC3" w:rsidRDefault="00602AB6" w:rsidP="00906CC3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0" w:right="-199" w:firstLine="708"/>
        <w:jc w:val="center"/>
        <w:rPr>
          <w:b/>
          <w:sz w:val="24"/>
          <w:szCs w:val="24"/>
        </w:rPr>
      </w:pPr>
      <w:r w:rsidRPr="00906CC3">
        <w:rPr>
          <w:b/>
          <w:sz w:val="24"/>
          <w:szCs w:val="24"/>
        </w:rPr>
        <w:t>Состав бюджетной росписи сельского поселения, порядок ее составления и утверждения, утверждение лимитов бюджетных обязательств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b/>
          <w:sz w:val="24"/>
          <w:szCs w:val="24"/>
        </w:rPr>
      </w:pP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Бюджетная роспись сельского поселения Краснояриха по установленной форме, составляется администрацией сельского поселения Краснояриха и утверждается главой сельского поселения Краснояриха.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 xml:space="preserve"> Бюджетная роспись сельского поселения Краснояриха включает в себя бюджетные ассигнования по расходам на очередной финансовый год в разрезе классификации расходов бюджетов (раздел, подраздел, целевая статья, вид расходов, операция сектора государственного управления), кодам аналитических показателей и кодам региональной классификации расходов бюджета сельского поселения.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Лимиты бюджетных обязательств для администрации сельского поселения Краснояриха утверждаются в пределах, установленных для администрации сельского поселения Краснояриха.</w:t>
      </w:r>
    </w:p>
    <w:p w:rsidR="00602AB6" w:rsidRPr="00906CC3" w:rsidRDefault="00602AB6" w:rsidP="00906CC3">
      <w:pPr>
        <w:pStyle w:val="21"/>
        <w:shd w:val="clear" w:color="auto" w:fill="auto"/>
        <w:spacing w:line="353" w:lineRule="exact"/>
        <w:ind w:right="-199" w:firstLine="708"/>
        <w:rPr>
          <w:sz w:val="24"/>
          <w:szCs w:val="24"/>
        </w:rPr>
      </w:pPr>
    </w:p>
    <w:p w:rsidR="00602AB6" w:rsidRPr="00906CC3" w:rsidRDefault="00602AB6" w:rsidP="00906CC3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0" w:right="-199" w:firstLine="708"/>
        <w:jc w:val="center"/>
        <w:rPr>
          <w:b/>
          <w:sz w:val="24"/>
          <w:szCs w:val="24"/>
        </w:rPr>
      </w:pPr>
      <w:r w:rsidRPr="00906CC3">
        <w:rPr>
          <w:b/>
          <w:sz w:val="24"/>
          <w:szCs w:val="24"/>
        </w:rPr>
        <w:t>Ведение бюджетной росписи и изменений лимитов бюджетных обязательств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Ведение бюджетной росписи и изменение лимитов бюджетных обязательств осуществляет администрация сельского поселения Краснояриха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276" w:lineRule="auto"/>
        <w:ind w:left="0" w:right="-199" w:firstLine="708"/>
        <w:rPr>
          <w:sz w:val="24"/>
          <w:szCs w:val="24"/>
        </w:rPr>
      </w:pPr>
      <w:r w:rsidRPr="00906CC3">
        <w:rPr>
          <w:sz w:val="24"/>
          <w:szCs w:val="24"/>
        </w:rPr>
        <w:t>Решение Управления Финансами о внесении изменений в бюджетную роспись и связанных с ней лимитов бюджетных обязательств служит основанием для внесения администрацией сельского поселения Краснояриха соответствующих изменений в показатели утвержденной  бюджетной росписи и лимиты бюджетных обязательств в срок не позднее чем через 3 (три) рабочих дня с момента получения соответствующих уведомлений.</w:t>
      </w:r>
    </w:p>
    <w:p w:rsidR="00602AB6" w:rsidRPr="00906CC3" w:rsidRDefault="00602AB6" w:rsidP="00906CC3">
      <w:pPr>
        <w:pStyle w:val="21"/>
        <w:numPr>
          <w:ilvl w:val="1"/>
          <w:numId w:val="9"/>
        </w:numPr>
        <w:shd w:val="clear" w:color="auto" w:fill="auto"/>
        <w:spacing w:line="276" w:lineRule="auto"/>
        <w:ind w:left="0" w:right="-198" w:firstLine="709"/>
        <w:rPr>
          <w:sz w:val="24"/>
          <w:szCs w:val="24"/>
        </w:rPr>
      </w:pPr>
      <w:r w:rsidRPr="00906CC3">
        <w:rPr>
          <w:sz w:val="24"/>
          <w:szCs w:val="24"/>
        </w:rPr>
        <w:t>Изменение бюджетной росписи и лимитов бюджетных обязательств между кодами классификации операций государственного управления, кодами аналитических показателей, или получателями средств бюджета сельского поселения Краснояриха муниципального района Челно-Вершинский Самарской области осуществляется Администрацией сельского поселения Краснояриха после доведения Управлением финансами до них сведений о произведенном уточнении бюджета и внесении изменений в бюджетную роспись.</w:t>
      </w:r>
    </w:p>
    <w:sectPr w:rsidR="00602AB6" w:rsidRPr="00906CC3" w:rsidSect="00906CC3">
      <w:type w:val="continuous"/>
      <w:pgSz w:w="11909" w:h="16834"/>
      <w:pgMar w:top="1014" w:right="852" w:bottom="1028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B6" w:rsidRDefault="00602AB6">
      <w:r>
        <w:separator/>
      </w:r>
    </w:p>
  </w:endnote>
  <w:endnote w:type="continuationSeparator" w:id="0">
    <w:p w:rsidR="00602AB6" w:rsidRDefault="0060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B6" w:rsidRDefault="00602AB6"/>
  </w:footnote>
  <w:footnote w:type="continuationSeparator" w:id="0">
    <w:p w:rsidR="00602AB6" w:rsidRDefault="00602A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EA1"/>
    <w:multiLevelType w:val="hybridMultilevel"/>
    <w:tmpl w:val="E7B84354"/>
    <w:lvl w:ilvl="0" w:tplc="64B6101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D50A38"/>
    <w:multiLevelType w:val="multilevel"/>
    <w:tmpl w:val="2AE04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E6D55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023799B"/>
    <w:multiLevelType w:val="multilevel"/>
    <w:tmpl w:val="EA96327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25212FD"/>
    <w:multiLevelType w:val="multilevel"/>
    <w:tmpl w:val="3050B92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C660FD"/>
    <w:multiLevelType w:val="multilevel"/>
    <w:tmpl w:val="29C2578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10419F"/>
    <w:multiLevelType w:val="multilevel"/>
    <w:tmpl w:val="0E789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4D4C87"/>
    <w:multiLevelType w:val="multilevel"/>
    <w:tmpl w:val="2A30E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78505B0"/>
    <w:multiLevelType w:val="multilevel"/>
    <w:tmpl w:val="C946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D783E63"/>
    <w:multiLevelType w:val="multilevel"/>
    <w:tmpl w:val="4EF8F8F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93"/>
    <w:rsid w:val="00001D3A"/>
    <w:rsid w:val="000450E8"/>
    <w:rsid w:val="00051D8B"/>
    <w:rsid w:val="0005460C"/>
    <w:rsid w:val="00057DA0"/>
    <w:rsid w:val="00061488"/>
    <w:rsid w:val="00061F3D"/>
    <w:rsid w:val="00066422"/>
    <w:rsid w:val="00091DA5"/>
    <w:rsid w:val="0009455A"/>
    <w:rsid w:val="000A2733"/>
    <w:rsid w:val="000F6106"/>
    <w:rsid w:val="000F7253"/>
    <w:rsid w:val="001542A3"/>
    <w:rsid w:val="001820AD"/>
    <w:rsid w:val="001836D1"/>
    <w:rsid w:val="00185574"/>
    <w:rsid w:val="00187048"/>
    <w:rsid w:val="00193A3E"/>
    <w:rsid w:val="00196A4F"/>
    <w:rsid w:val="001970AC"/>
    <w:rsid w:val="001A7D2F"/>
    <w:rsid w:val="001B6219"/>
    <w:rsid w:val="001C1B81"/>
    <w:rsid w:val="001E023F"/>
    <w:rsid w:val="001E313D"/>
    <w:rsid w:val="002229C0"/>
    <w:rsid w:val="00257979"/>
    <w:rsid w:val="0028699E"/>
    <w:rsid w:val="00294205"/>
    <w:rsid w:val="002A2769"/>
    <w:rsid w:val="002D35C5"/>
    <w:rsid w:val="002F11AF"/>
    <w:rsid w:val="002F4C43"/>
    <w:rsid w:val="00340275"/>
    <w:rsid w:val="00346993"/>
    <w:rsid w:val="00362405"/>
    <w:rsid w:val="003766DF"/>
    <w:rsid w:val="003856BF"/>
    <w:rsid w:val="003971D9"/>
    <w:rsid w:val="003B09A9"/>
    <w:rsid w:val="003B55E2"/>
    <w:rsid w:val="003C39B4"/>
    <w:rsid w:val="003D1D71"/>
    <w:rsid w:val="003E6968"/>
    <w:rsid w:val="003F0FB4"/>
    <w:rsid w:val="00417509"/>
    <w:rsid w:val="00421BCF"/>
    <w:rsid w:val="00433F59"/>
    <w:rsid w:val="00473DFB"/>
    <w:rsid w:val="004B78A6"/>
    <w:rsid w:val="004C6F63"/>
    <w:rsid w:val="004D08B3"/>
    <w:rsid w:val="004F0890"/>
    <w:rsid w:val="004F7802"/>
    <w:rsid w:val="00520DDD"/>
    <w:rsid w:val="005374FA"/>
    <w:rsid w:val="00585D7E"/>
    <w:rsid w:val="00590189"/>
    <w:rsid w:val="005A7472"/>
    <w:rsid w:val="005B544C"/>
    <w:rsid w:val="005C0A62"/>
    <w:rsid w:val="005C1A56"/>
    <w:rsid w:val="005C376D"/>
    <w:rsid w:val="005D67A1"/>
    <w:rsid w:val="005E0464"/>
    <w:rsid w:val="00602AB6"/>
    <w:rsid w:val="00612103"/>
    <w:rsid w:val="00615F9F"/>
    <w:rsid w:val="00616D40"/>
    <w:rsid w:val="0063197A"/>
    <w:rsid w:val="0063732C"/>
    <w:rsid w:val="00650E19"/>
    <w:rsid w:val="00692E47"/>
    <w:rsid w:val="006A2705"/>
    <w:rsid w:val="006B30F1"/>
    <w:rsid w:val="006C3587"/>
    <w:rsid w:val="006C6BAF"/>
    <w:rsid w:val="006D3D71"/>
    <w:rsid w:val="006E162B"/>
    <w:rsid w:val="006E7FA7"/>
    <w:rsid w:val="007073ED"/>
    <w:rsid w:val="00716793"/>
    <w:rsid w:val="00742A41"/>
    <w:rsid w:val="00765951"/>
    <w:rsid w:val="00780796"/>
    <w:rsid w:val="007A5DA3"/>
    <w:rsid w:val="007A7711"/>
    <w:rsid w:val="0081698F"/>
    <w:rsid w:val="0081708E"/>
    <w:rsid w:val="0084397A"/>
    <w:rsid w:val="008450D7"/>
    <w:rsid w:val="00864DDB"/>
    <w:rsid w:val="0087408E"/>
    <w:rsid w:val="00876E08"/>
    <w:rsid w:val="00880977"/>
    <w:rsid w:val="00883F87"/>
    <w:rsid w:val="00883FD7"/>
    <w:rsid w:val="008914B9"/>
    <w:rsid w:val="008B15E9"/>
    <w:rsid w:val="00906CC3"/>
    <w:rsid w:val="0092053E"/>
    <w:rsid w:val="00936076"/>
    <w:rsid w:val="009575C6"/>
    <w:rsid w:val="00992C0C"/>
    <w:rsid w:val="009958A1"/>
    <w:rsid w:val="00997345"/>
    <w:rsid w:val="00997861"/>
    <w:rsid w:val="009B14C4"/>
    <w:rsid w:val="009B5E45"/>
    <w:rsid w:val="009D21D5"/>
    <w:rsid w:val="009D65F7"/>
    <w:rsid w:val="009F5C49"/>
    <w:rsid w:val="00A10EF8"/>
    <w:rsid w:val="00A2410B"/>
    <w:rsid w:val="00A51DE3"/>
    <w:rsid w:val="00A71DCC"/>
    <w:rsid w:val="00A960B8"/>
    <w:rsid w:val="00AA03EA"/>
    <w:rsid w:val="00AC23C3"/>
    <w:rsid w:val="00AC5914"/>
    <w:rsid w:val="00AE70A2"/>
    <w:rsid w:val="00B032A3"/>
    <w:rsid w:val="00B0497C"/>
    <w:rsid w:val="00B2289F"/>
    <w:rsid w:val="00B33654"/>
    <w:rsid w:val="00B4006C"/>
    <w:rsid w:val="00B9051C"/>
    <w:rsid w:val="00BA43FA"/>
    <w:rsid w:val="00BB36B1"/>
    <w:rsid w:val="00BC5DAB"/>
    <w:rsid w:val="00BD18A0"/>
    <w:rsid w:val="00BD1C03"/>
    <w:rsid w:val="00BE6126"/>
    <w:rsid w:val="00C20559"/>
    <w:rsid w:val="00C266C4"/>
    <w:rsid w:val="00C46FAF"/>
    <w:rsid w:val="00C577D5"/>
    <w:rsid w:val="00C60A10"/>
    <w:rsid w:val="00C875E1"/>
    <w:rsid w:val="00C911C8"/>
    <w:rsid w:val="00D16FDA"/>
    <w:rsid w:val="00D22AC7"/>
    <w:rsid w:val="00D27BC7"/>
    <w:rsid w:val="00D30C9D"/>
    <w:rsid w:val="00D312A5"/>
    <w:rsid w:val="00D5046A"/>
    <w:rsid w:val="00DA3081"/>
    <w:rsid w:val="00DB73C6"/>
    <w:rsid w:val="00DD32B1"/>
    <w:rsid w:val="00DF7C9E"/>
    <w:rsid w:val="00E204EC"/>
    <w:rsid w:val="00E45914"/>
    <w:rsid w:val="00E47989"/>
    <w:rsid w:val="00E5442D"/>
    <w:rsid w:val="00E6580A"/>
    <w:rsid w:val="00E65B8A"/>
    <w:rsid w:val="00E71EE4"/>
    <w:rsid w:val="00E720FA"/>
    <w:rsid w:val="00E91FA4"/>
    <w:rsid w:val="00E947F6"/>
    <w:rsid w:val="00EE115F"/>
    <w:rsid w:val="00F23137"/>
    <w:rsid w:val="00F234C7"/>
    <w:rsid w:val="00F23803"/>
    <w:rsid w:val="00F248CD"/>
    <w:rsid w:val="00F4627F"/>
    <w:rsid w:val="00F510E5"/>
    <w:rsid w:val="00F52D77"/>
    <w:rsid w:val="00F66FB8"/>
    <w:rsid w:val="00F74E03"/>
    <w:rsid w:val="00F80832"/>
    <w:rsid w:val="00F87E2B"/>
    <w:rsid w:val="00F9248E"/>
    <w:rsid w:val="00F9705D"/>
    <w:rsid w:val="00FB0B0D"/>
    <w:rsid w:val="00FB7269"/>
    <w:rsid w:val="00FC416E"/>
    <w:rsid w:val="00FC69B4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69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0FA"/>
    <w:pPr>
      <w:keepNext/>
      <w:widowControl/>
      <w:outlineLvl w:val="0"/>
    </w:pPr>
    <w:rPr>
      <w:rFonts w:ascii="Calibri" w:eastAsia="Times New Roman" w:hAnsi="Calibri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0FA"/>
    <w:rPr>
      <w:rFonts w:ascii="Calibri" w:hAnsi="Calibri" w:cs="Times New Roman"/>
      <w:b/>
    </w:rPr>
  </w:style>
  <w:style w:type="character" w:styleId="Hyperlink">
    <w:name w:val="Hyperlink"/>
    <w:basedOn w:val="DefaultParagraphFont"/>
    <w:uiPriority w:val="99"/>
    <w:rsid w:val="002A276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2A2769"/>
    <w:rPr>
      <w:rFonts w:ascii="Times New Roman" w:hAnsi="Times New Roman"/>
      <w:b/>
      <w:sz w:val="28"/>
      <w:u w:val="none"/>
    </w:rPr>
  </w:style>
  <w:style w:type="character" w:customStyle="1" w:styleId="a">
    <w:name w:val="Основной текст_"/>
    <w:link w:val="21"/>
    <w:uiPriority w:val="99"/>
    <w:locked/>
    <w:rsid w:val="002A2769"/>
    <w:rPr>
      <w:rFonts w:ascii="Times New Roman" w:hAnsi="Times New Roman"/>
      <w:sz w:val="23"/>
      <w:u w:val="none"/>
    </w:rPr>
  </w:style>
  <w:style w:type="character" w:customStyle="1" w:styleId="a0">
    <w:name w:val="Основной текст + Полужирный"/>
    <w:aliases w:val="Интервал 0 pt"/>
    <w:uiPriority w:val="99"/>
    <w:rsid w:val="002A2769"/>
    <w:rPr>
      <w:rFonts w:ascii="Times New Roman" w:hAnsi="Times New Roman"/>
      <w:b/>
      <w:color w:val="000000"/>
      <w:spacing w:val="-10"/>
      <w:w w:val="100"/>
      <w:position w:val="0"/>
      <w:sz w:val="23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2A2769"/>
    <w:rPr>
      <w:rFonts w:ascii="Times New Roman" w:hAnsi="Times New Roman"/>
      <w:b/>
      <w:u w:val="none"/>
    </w:rPr>
  </w:style>
  <w:style w:type="character" w:customStyle="1" w:styleId="311">
    <w:name w:val="Основной текст (3) + 11"/>
    <w:aliases w:val="5 pt,Не полужирный"/>
    <w:uiPriority w:val="99"/>
    <w:rsid w:val="002A2769"/>
    <w:rPr>
      <w:rFonts w:ascii="Times New Roman" w:hAnsi="Times New Roman"/>
      <w:b/>
      <w:color w:val="000000"/>
      <w:spacing w:val="0"/>
      <w:w w:val="100"/>
      <w:position w:val="0"/>
      <w:sz w:val="23"/>
      <w:u w:val="none"/>
    </w:rPr>
  </w:style>
  <w:style w:type="character" w:customStyle="1" w:styleId="12pt">
    <w:name w:val="Основной текст + 12 pt"/>
    <w:aliases w:val="Полужирный,Интервал 0 pt2"/>
    <w:uiPriority w:val="99"/>
    <w:rsid w:val="002A2769"/>
    <w:rPr>
      <w:rFonts w:ascii="Times New Roman" w:hAnsi="Times New Roman"/>
      <w:b/>
      <w:color w:val="000000"/>
      <w:spacing w:val="-10"/>
      <w:w w:val="100"/>
      <w:position w:val="0"/>
      <w:sz w:val="24"/>
      <w:u w:val="none"/>
      <w:lang w:val="ru-RU" w:eastAsia="ru-RU"/>
    </w:rPr>
  </w:style>
  <w:style w:type="character" w:customStyle="1" w:styleId="1">
    <w:name w:val="Основной текст1"/>
    <w:uiPriority w:val="99"/>
    <w:rsid w:val="002A2769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7pt">
    <w:name w:val="Основной текст + 7 pt"/>
    <w:uiPriority w:val="99"/>
    <w:rsid w:val="002A2769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12pt1">
    <w:name w:val="Основной текст + 12 pt1"/>
    <w:aliases w:val="Курсив,Интервал -1 pt"/>
    <w:uiPriority w:val="99"/>
    <w:rsid w:val="002A2769"/>
    <w:rPr>
      <w:rFonts w:ascii="Times New Roman" w:hAnsi="Times New Roman"/>
      <w:i/>
      <w:color w:val="000000"/>
      <w:spacing w:val="-20"/>
      <w:w w:val="100"/>
      <w:position w:val="0"/>
      <w:sz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A2769"/>
    <w:rPr>
      <w:rFonts w:ascii="Franklin Gothic Demi" w:hAnsi="Franklin Gothic Demi"/>
      <w:sz w:val="8"/>
      <w:u w:val="none"/>
    </w:rPr>
  </w:style>
  <w:style w:type="character" w:customStyle="1" w:styleId="4TimesNewRoman">
    <w:name w:val="Основной текст (4) + Times New Roman"/>
    <w:aliases w:val="4,5 pt2,Курсив2"/>
    <w:uiPriority w:val="99"/>
    <w:rsid w:val="002A2769"/>
    <w:rPr>
      <w:rFonts w:ascii="Times New Roman" w:hAnsi="Times New Roman"/>
      <w:i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2A2769"/>
    <w:rPr>
      <w:rFonts w:ascii="AngsanaUPC" w:hAnsi="AngsanaUPC"/>
      <w:spacing w:val="280"/>
      <w:sz w:val="9"/>
      <w:u w:val="none"/>
    </w:rPr>
  </w:style>
  <w:style w:type="character" w:customStyle="1" w:styleId="5Candara">
    <w:name w:val="Основной текст (5) + Candara"/>
    <w:aliases w:val="5,5 pt1,Курсив1,Интервал 0 pt1"/>
    <w:uiPriority w:val="99"/>
    <w:rsid w:val="002A2769"/>
    <w:rPr>
      <w:rFonts w:ascii="Candara" w:hAnsi="Candara"/>
      <w:i/>
      <w:color w:val="000000"/>
      <w:spacing w:val="0"/>
      <w:w w:val="100"/>
      <w:position w:val="0"/>
      <w:sz w:val="11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2A276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21">
    <w:name w:val="Основной текст2"/>
    <w:basedOn w:val="Normal"/>
    <w:link w:val="a"/>
    <w:uiPriority w:val="99"/>
    <w:rsid w:val="002A2769"/>
    <w:pPr>
      <w:shd w:val="clear" w:color="auto" w:fill="FFFFFF"/>
      <w:spacing w:line="355" w:lineRule="exact"/>
      <w:jc w:val="both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2A2769"/>
    <w:pPr>
      <w:shd w:val="clear" w:color="auto" w:fill="FFFFFF"/>
      <w:spacing w:line="353" w:lineRule="exact"/>
      <w:ind w:hanging="980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2A2769"/>
    <w:pPr>
      <w:shd w:val="clear" w:color="auto" w:fill="FFFFFF"/>
      <w:spacing w:line="240" w:lineRule="atLeast"/>
    </w:pPr>
    <w:rPr>
      <w:rFonts w:ascii="Franklin Gothic Demi" w:hAnsi="Franklin Gothic Demi" w:cs="Times New Roman"/>
      <w:color w:val="auto"/>
      <w:sz w:val="8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2A2769"/>
    <w:pPr>
      <w:shd w:val="clear" w:color="auto" w:fill="FFFFFF"/>
      <w:spacing w:line="240" w:lineRule="atLeast"/>
    </w:pPr>
    <w:rPr>
      <w:rFonts w:ascii="AngsanaUPC" w:hAnsi="AngsanaUPC" w:cs="Times New Roman"/>
      <w:color w:val="auto"/>
      <w:spacing w:val="280"/>
      <w:sz w:val="9"/>
      <w:szCs w:val="20"/>
    </w:rPr>
  </w:style>
  <w:style w:type="paragraph" w:customStyle="1" w:styleId="Style5">
    <w:name w:val="Style5"/>
    <w:basedOn w:val="Normal"/>
    <w:uiPriority w:val="99"/>
    <w:rsid w:val="00E720FA"/>
    <w:pPr>
      <w:autoSpaceDE w:val="0"/>
      <w:autoSpaceDN w:val="0"/>
      <w:adjustRightInd w:val="0"/>
      <w:spacing w:line="274" w:lineRule="exact"/>
      <w:jc w:val="center"/>
    </w:pPr>
    <w:rPr>
      <w:rFonts w:ascii="Georgia" w:eastAsia="Times New Roman" w:hAnsi="Georgia" w:cs="Times New Roman"/>
      <w:color w:val="auto"/>
    </w:rPr>
  </w:style>
  <w:style w:type="character" w:customStyle="1" w:styleId="FontStyle15">
    <w:name w:val="Font Style15"/>
    <w:uiPriority w:val="99"/>
    <w:rsid w:val="00E720FA"/>
    <w:rPr>
      <w:rFonts w:ascii="Courier New" w:hAnsi="Courier New"/>
      <w:b/>
      <w:sz w:val="22"/>
    </w:rPr>
  </w:style>
  <w:style w:type="paragraph" w:customStyle="1" w:styleId="ConsPlusTitle">
    <w:name w:val="ConsPlusTitle"/>
    <w:uiPriority w:val="99"/>
    <w:rsid w:val="00E720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20F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0FA"/>
    <w:rPr>
      <w:rFonts w:ascii="Tahoma" w:hAnsi="Tahoma" w:cs="Times New Roman"/>
      <w:color w:val="000000"/>
      <w:sz w:val="16"/>
    </w:rPr>
  </w:style>
  <w:style w:type="paragraph" w:styleId="NormalWeb">
    <w:name w:val="Normal (Web)"/>
    <w:basedOn w:val="Normal"/>
    <w:uiPriority w:val="99"/>
    <w:rsid w:val="002D35C5"/>
    <w:pPr>
      <w:widowControl/>
      <w:spacing w:after="240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">
    <w:name w:val="ConsPlusNormal Знак"/>
    <w:link w:val="ConsPlusNormal0"/>
    <w:uiPriority w:val="99"/>
    <w:locked/>
    <w:rsid w:val="00E5442D"/>
    <w:rPr>
      <w:rFonts w:ascii="Arial" w:hAnsi="Arial"/>
      <w:sz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5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97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7</Pages>
  <Words>2478</Words>
  <Characters>14129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Finadm</dc:creator>
  <cp:keywords/>
  <dc:description/>
  <cp:lastModifiedBy>User</cp:lastModifiedBy>
  <cp:revision>10</cp:revision>
  <dcterms:created xsi:type="dcterms:W3CDTF">2017-10-26T10:55:00Z</dcterms:created>
  <dcterms:modified xsi:type="dcterms:W3CDTF">2017-11-14T06:51:00Z</dcterms:modified>
</cp:coreProperties>
</file>